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4D" w:rsidRDefault="00713D4D" w:rsidP="00713D4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667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4D" w:rsidRPr="00294103" w:rsidRDefault="00713D4D" w:rsidP="00713D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ประกาศองค์การบริหารส่วนตำบลช่อระกา</w:t>
      </w:r>
    </w:p>
    <w:p w:rsidR="00713D4D" w:rsidRDefault="00713D4D" w:rsidP="00713D4D">
      <w:pPr>
        <w:pStyle w:val="7"/>
        <w:ind w:left="0" w:firstLine="0"/>
        <w:jc w:val="center"/>
        <w:rPr>
          <w:rFonts w:ascii="TH SarabunPSK" w:hAnsi="TH SarabunPSK" w:cs="TH SarabunPSK"/>
        </w:rPr>
      </w:pPr>
      <w:r w:rsidRPr="008A1C06">
        <w:rPr>
          <w:rFonts w:ascii="TH SarabunPSK" w:hAnsi="TH SarabunPSK" w:cs="TH SarabunPSK"/>
          <w:cs/>
        </w:rPr>
        <w:t>เรื่อง   สอบราคาจ้าง</w:t>
      </w:r>
      <w:r w:rsidRPr="008B30DA">
        <w:rPr>
          <w:rFonts w:ascii="TH SarabunPSK" w:hAnsi="TH SarabunPSK" w:cs="TH SarabunPSK" w:hint="cs"/>
          <w:cs/>
        </w:rPr>
        <w:t>โครงการก่อ</w:t>
      </w:r>
      <w:r>
        <w:rPr>
          <w:rFonts w:ascii="TH SarabunPSK" w:hAnsi="TH SarabunPSK" w:cs="TH SarabunPSK" w:hint="cs"/>
          <w:cs/>
        </w:rPr>
        <w:t xml:space="preserve">สร้างถนนคอนกรีตเสริมเหล็กสาย บ้านช่อบูรพา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 w:hint="cs"/>
          <w:cs/>
        </w:rPr>
        <w:t xml:space="preserve">บ้านม่วง  </w:t>
      </w:r>
    </w:p>
    <w:p w:rsidR="00713D4D" w:rsidRPr="008A1C06" w:rsidRDefault="00713D4D" w:rsidP="00713D4D">
      <w:pPr>
        <w:pStyle w:val="7"/>
        <w:ind w:left="0" w:firstLin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บ้านช่อบูรพา</w:t>
      </w:r>
      <w:r w:rsidRPr="008A1C06">
        <w:rPr>
          <w:rFonts w:ascii="TH SarabunPSK" w:hAnsi="TH SarabunPSK" w:cs="TH SarabunPSK"/>
          <w:cs/>
        </w:rPr>
        <w:t xml:space="preserve">   หมู่ที่  </w:t>
      </w:r>
      <w:r>
        <w:rPr>
          <w:rFonts w:ascii="TH SarabunPSK" w:hAnsi="TH SarabunPSK" w:cs="TH SarabunPSK" w:hint="cs"/>
          <w:cs/>
        </w:rPr>
        <w:t xml:space="preserve">๗  </w:t>
      </w:r>
      <w:r w:rsidRPr="008A1C06">
        <w:rPr>
          <w:rFonts w:ascii="TH SarabunPSK" w:hAnsi="TH SarabunPSK" w:cs="TH SarabunPSK"/>
          <w:cs/>
        </w:rPr>
        <w:t>ตำบลช่อระกา  อำเภอ  บ้านเหลื่อม   จังหวัด   นครราชสีมา</w:t>
      </w:r>
    </w:p>
    <w:p w:rsidR="00713D4D" w:rsidRPr="008A1C06" w:rsidRDefault="00713D4D" w:rsidP="00713D4D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*****************************************************</w:t>
      </w:r>
    </w:p>
    <w:p w:rsidR="00713D4D" w:rsidRPr="00F9457D" w:rsidRDefault="00713D4D" w:rsidP="00713D4D">
      <w:pPr>
        <w:rPr>
          <w:rFonts w:ascii="TH SarabunPSK" w:eastAsia="Angsana New" w:hAnsi="TH SarabunPSK" w:cs="TH SarabunPSK"/>
          <w:sz w:val="32"/>
          <w:szCs w:val="32"/>
        </w:rPr>
      </w:pPr>
      <w:r w:rsidRPr="008A1C06">
        <w:rPr>
          <w:rFonts w:ascii="TH SarabunPSK" w:hAnsi="TH SarabunPSK" w:cs="TH SarabunPSK"/>
          <w:sz w:val="32"/>
          <w:szCs w:val="32"/>
        </w:rPr>
        <w:tab/>
      </w:r>
      <w:r w:rsidRPr="008A1C06">
        <w:rPr>
          <w:rFonts w:ascii="TH SarabunPSK" w:hAnsi="TH SarabunPSK" w:cs="TH SarabunPSK"/>
          <w:sz w:val="32"/>
          <w:szCs w:val="32"/>
        </w:rPr>
        <w:tab/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ด้วยองค์การบริหารส่วนตำบลช่อระกา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F9457D">
        <w:rPr>
          <w:rFonts w:ascii="TH SarabunPSK" w:eastAsia="Angsana New" w:hAnsi="TH SarabunPSK" w:cs="TH SarabunPSK"/>
          <w:sz w:val="32"/>
          <w:szCs w:val="32"/>
          <w:cs/>
        </w:rPr>
        <w:t>มีความประสงค์จะสอบราคาจ้าง</w:t>
      </w:r>
      <w:r w:rsidRPr="00F9457D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โครงการก่อสร้างถนนคอนกรีตเสริมเหล็กสาย บ้านช่อบูรพา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บ้านม่วง</w:t>
      </w:r>
      <w:r w:rsidRPr="00F9457D">
        <w:rPr>
          <w:rFonts w:ascii="TH SarabunPSK" w:hAnsi="TH SarabunPSK" w:cs="TH SarabunPSK" w:hint="cs"/>
          <w:sz w:val="32"/>
          <w:szCs w:val="32"/>
          <w:cs/>
        </w:rPr>
        <w:t xml:space="preserve"> หมู่ที่   ๗   </w:t>
      </w:r>
      <w:r w:rsidRPr="00F9457D">
        <w:rPr>
          <w:rFonts w:ascii="TH SarabunPSK" w:eastAsia="Angsana New" w:hAnsi="TH SarabunPSK" w:cs="TH SarabunPSK"/>
          <w:sz w:val="32"/>
          <w:szCs w:val="32"/>
          <w:cs/>
        </w:rPr>
        <w:t>ดังนี้</w:t>
      </w:r>
      <w:r w:rsidRPr="00F9457D">
        <w:rPr>
          <w:rFonts w:ascii="TH SarabunPSK" w:eastAsia="Angsana New" w:hAnsi="TH SarabunPSK" w:cs="TH SarabunPSK"/>
          <w:sz w:val="32"/>
          <w:szCs w:val="32"/>
        </w:rPr>
        <w:t xml:space="preserve">   </w:t>
      </w:r>
    </w:p>
    <w:p w:rsidR="00713D4D" w:rsidRPr="00F9457D" w:rsidRDefault="00713D4D" w:rsidP="00713D4D">
      <w:pPr>
        <w:rPr>
          <w:rFonts w:ascii="TH SarabunPSK" w:hAnsi="TH SarabunPSK" w:cs="TH SarabunPSK"/>
          <w:sz w:val="32"/>
          <w:szCs w:val="32"/>
        </w:rPr>
      </w:pPr>
      <w:r w:rsidRPr="008A1C06">
        <w:rPr>
          <w:rFonts w:ascii="TH SarabunPSK" w:hAnsi="TH SarabunPSK" w:cs="TH SarabunPSK"/>
          <w:sz w:val="32"/>
          <w:szCs w:val="32"/>
        </w:rPr>
        <w:tab/>
      </w:r>
      <w:r w:rsidRPr="008A1C06">
        <w:rPr>
          <w:rFonts w:ascii="TH SarabunPSK" w:hAnsi="TH SarabunPSK" w:cs="TH SarabunPSK"/>
          <w:sz w:val="32"/>
          <w:szCs w:val="32"/>
        </w:rPr>
        <w:tab/>
        <w:t>-</w:t>
      </w:r>
      <w:r w:rsidRPr="008A1C0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ก่อสร้างถนนคอนกรีตเสริมเหล็กสาย</w:t>
      </w:r>
      <w:r w:rsidRPr="00F9457D">
        <w:rPr>
          <w:rFonts w:ascii="TH SarabunPSK" w:hAnsi="TH SarabunPSK" w:cs="TH SarabunPSK"/>
          <w:sz w:val="32"/>
          <w:szCs w:val="32"/>
        </w:rPr>
        <w:t xml:space="preserve"> 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proofErr w:type="gramStart"/>
      <w:r w:rsidRPr="00F9457D">
        <w:rPr>
          <w:rFonts w:ascii="TH SarabunPSK" w:hAnsi="TH SarabunPSK" w:cs="TH SarabunPSK" w:hint="cs"/>
          <w:sz w:val="32"/>
          <w:szCs w:val="32"/>
          <w:cs/>
        </w:rPr>
        <w:t>๕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  เมตร</w:t>
      </w:r>
      <w:proofErr w:type="gramEnd"/>
      <w:r w:rsidRPr="00F9457D">
        <w:rPr>
          <w:rFonts w:ascii="TH SarabunPSK" w:hAnsi="TH SarabunPSK" w:cs="TH SarabunPSK"/>
          <w:sz w:val="32"/>
          <w:szCs w:val="32"/>
          <w:cs/>
        </w:rPr>
        <w:t xml:space="preserve">  ยาว 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๑๙๔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  เมตร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หนา  ๐.๑๕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  เมตรหรือมีพื้นที่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รวมทางเชื่อมหูช้าง</w:t>
      </w:r>
      <w:r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F9457D">
        <w:rPr>
          <w:rFonts w:ascii="TH SarabunPSK" w:hAnsi="TH SarabunPSK" w:cs="TH SarabunPSK"/>
          <w:sz w:val="32"/>
          <w:szCs w:val="32"/>
        </w:rPr>
        <w:t>,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๐๑๐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457D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F9457D">
        <w:rPr>
          <w:rFonts w:ascii="TH SarabunPSK" w:hAnsi="TH SarabunPSK" w:cs="TH SarabunPSK"/>
          <w:sz w:val="32"/>
          <w:szCs w:val="32"/>
          <w:cs/>
        </w:rPr>
        <w:t>ม. พร้อม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ลงลูกรังไหล่ท</w:t>
      </w:r>
      <w:r>
        <w:rPr>
          <w:rFonts w:ascii="TH SarabunPSK" w:hAnsi="TH SarabunPSK" w:cs="TH SarabunPSK" w:hint="cs"/>
          <w:sz w:val="32"/>
          <w:szCs w:val="32"/>
          <w:cs/>
        </w:rPr>
        <w:t>างตามสภาพทั้งสองข้างๆละ ๐.๕๐  เมตร</w:t>
      </w:r>
      <w:r w:rsidRPr="00F9457D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F9457D">
        <w:rPr>
          <w:rFonts w:ascii="TH SarabunPSK" w:hAnsi="TH SarabunPSK" w:cs="TH SarabunPSK"/>
          <w:sz w:val="32"/>
          <w:szCs w:val="32"/>
          <w:cs/>
        </w:rPr>
        <w:t>ติดตั้งป้ายโครงการ</w:t>
      </w:r>
      <w:r w:rsidRPr="00F945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F9457D">
        <w:rPr>
          <w:rFonts w:ascii="TH SarabunPSK" w:hAnsi="TH SarabunPSK" w:cs="TH SarabunPSK"/>
          <w:sz w:val="32"/>
          <w:szCs w:val="32"/>
          <w:cs/>
        </w:rPr>
        <w:t xml:space="preserve"> ป้าย (รายละเอียดตามแบบ  </w:t>
      </w:r>
      <w:proofErr w:type="spellStart"/>
      <w:r w:rsidRPr="00F9457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9457D">
        <w:rPr>
          <w:rFonts w:ascii="TH SarabunPSK" w:hAnsi="TH SarabunPSK" w:cs="TH SarabunPSK"/>
          <w:sz w:val="32"/>
          <w:szCs w:val="32"/>
          <w:cs/>
        </w:rPr>
        <w:t xml:space="preserve"> ช่อระกากำหนด)</w:t>
      </w:r>
      <w:r w:rsidRPr="00F9457D">
        <w:rPr>
          <w:rFonts w:ascii="TH SarabunPSK" w:hAnsi="TH SarabunPSK" w:cs="TH SarabunPSK" w:hint="cs"/>
          <w:sz w:val="32"/>
          <w:szCs w:val="32"/>
          <w:cs/>
        </w:rPr>
        <w:t xml:space="preserve"> วงเงินค่าจ้าง ๕๘๑</w:t>
      </w:r>
      <w:r w:rsidRPr="00F9457D">
        <w:rPr>
          <w:rFonts w:ascii="TH SarabunPSK" w:hAnsi="TH SarabunPSK" w:cs="TH SarabunPSK"/>
          <w:sz w:val="32"/>
          <w:szCs w:val="32"/>
          <w:cs/>
        </w:rPr>
        <w:t>,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F9457D">
        <w:rPr>
          <w:rFonts w:ascii="TH SarabunPSK" w:hAnsi="TH SarabunPSK" w:cs="TH SarabunPSK"/>
          <w:sz w:val="32"/>
          <w:szCs w:val="32"/>
          <w:cs/>
        </w:rPr>
        <w:t>.-</w:t>
      </w:r>
      <w:r w:rsidRPr="00F9457D">
        <w:rPr>
          <w:rFonts w:ascii="TH SarabunPSK" w:hAnsi="TH SarabunPSK" w:cs="TH SarabunPSK"/>
          <w:sz w:val="32"/>
          <w:szCs w:val="32"/>
        </w:rPr>
        <w:t xml:space="preserve"> </w:t>
      </w:r>
      <w:r w:rsidRPr="00F9457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F9457D">
        <w:rPr>
          <w:rFonts w:ascii="TH SarabunPSK" w:hAnsi="TH SarabunPSK" w:cs="TH SarabunPSK"/>
          <w:sz w:val="32"/>
          <w:szCs w:val="32"/>
        </w:rPr>
        <w:t xml:space="preserve">    </w:t>
      </w:r>
      <w:r w:rsidRPr="00D649FB">
        <w:rPr>
          <w:rFonts w:ascii="TH SarabunPSK" w:hAnsi="TH SarabunPSK" w:cs="TH SarabunPSK"/>
          <w:sz w:val="32"/>
          <w:szCs w:val="32"/>
        </w:rPr>
        <w:t>(-</w:t>
      </w:r>
      <w:r w:rsidRPr="00D649FB">
        <w:rPr>
          <w:rFonts w:ascii="TH SarabunPSK" w:hAnsi="TH SarabunPSK" w:cs="TH SarabunPSK" w:hint="cs"/>
          <w:sz w:val="32"/>
          <w:szCs w:val="32"/>
          <w:cs/>
        </w:rPr>
        <w:t>ห้าแสนแปดหมื่นหนึ่งพัน</w:t>
      </w:r>
      <w:r w:rsidRPr="00D649FB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D649FB">
        <w:rPr>
          <w:rFonts w:ascii="TH SarabunPSK" w:hAnsi="TH SarabunPSK" w:cs="TH SarabunPSK"/>
          <w:sz w:val="32"/>
          <w:szCs w:val="32"/>
        </w:rPr>
        <w:t>-)</w:t>
      </w:r>
    </w:p>
    <w:p w:rsidR="00713D4D" w:rsidRPr="00A91AE0" w:rsidRDefault="00713D4D" w:rsidP="00713D4D">
      <w:pPr>
        <w:rPr>
          <w:rFonts w:ascii="TH SarabunPSK" w:hAnsi="TH SarabunPSK" w:cs="TH SarabunPSK" w:hint="cs"/>
          <w:sz w:val="18"/>
          <w:szCs w:val="18"/>
          <w:cs/>
        </w:rPr>
      </w:pPr>
    </w:p>
    <w:p w:rsidR="00713D4D" w:rsidRPr="008A1C06" w:rsidRDefault="00713D4D" w:rsidP="00713D4D">
      <w:pPr>
        <w:pStyle w:val="1"/>
        <w:ind w:firstLine="720"/>
        <w:rPr>
          <w:rFonts w:ascii="TH SarabunPSK" w:eastAsia="Angsana New" w:hAnsi="TH SarabunPSK" w:cs="TH SarabunPSK"/>
        </w:rPr>
      </w:pPr>
      <w:r w:rsidRPr="008A1C06">
        <w:rPr>
          <w:rFonts w:ascii="TH SarabunPSK" w:eastAsia="Angsana New" w:hAnsi="TH SarabunPSK" w:cs="TH SarabunPSK"/>
          <w:u w:val="single"/>
          <w:cs/>
        </w:rPr>
        <w:t>ผู้มีสิทธิเสนอราคาจะต้องมีคุณสมบัติ</w:t>
      </w:r>
      <w:r w:rsidRPr="008A1C06">
        <w:rPr>
          <w:rFonts w:ascii="TH SarabunPSK" w:eastAsia="Angsana New" w:hAnsi="TH SarabunPSK" w:cs="TH SarabunPSK"/>
          <w:u w:val="single"/>
        </w:rPr>
        <w:t xml:space="preserve">  </w:t>
      </w:r>
      <w:r w:rsidRPr="008A1C06">
        <w:rPr>
          <w:rFonts w:ascii="TH SarabunPSK" w:eastAsia="Angsana New" w:hAnsi="TH SarabunPSK" w:cs="TH SarabunPSK"/>
          <w:u w:val="single"/>
          <w:cs/>
        </w:rPr>
        <w:t>ดังนี้</w:t>
      </w:r>
    </w:p>
    <w:p w:rsidR="00713D4D" w:rsidRPr="00294103" w:rsidRDefault="00713D4D" w:rsidP="00713D4D">
      <w:pPr>
        <w:rPr>
          <w:rFonts w:ascii="TH SarabunPSK" w:hAnsi="TH SarabunPSK" w:cs="TH SarabunPSK" w:hint="cs"/>
          <w:sz w:val="18"/>
          <w:szCs w:val="18"/>
        </w:rPr>
      </w:pPr>
    </w:p>
    <w:p w:rsidR="00713D4D" w:rsidRPr="008A1C06" w:rsidRDefault="00713D4D" w:rsidP="00713D4D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8A1C06">
        <w:rPr>
          <w:rFonts w:ascii="TH SarabunPSK" w:eastAsia="Angsana New" w:hAnsi="TH SarabunPSK" w:cs="TH SarabunPSK"/>
          <w:sz w:val="32"/>
          <w:szCs w:val="32"/>
          <w:cs/>
        </w:rPr>
        <w:t>เป็นนิติบุคคล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หรือ 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บุคคลธรรมดา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ที่มีอาชีพรับจ้างทำงานที่จะสอบราคาดังกล่าว</w:t>
      </w:r>
    </w:p>
    <w:p w:rsidR="00713D4D" w:rsidRPr="008A1C06" w:rsidRDefault="00713D4D" w:rsidP="00713D4D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8A1C06">
        <w:rPr>
          <w:rFonts w:ascii="TH SarabunPSK" w:eastAsia="Angsana New" w:hAnsi="TH SarabunPSK" w:cs="TH SarabunPSK"/>
          <w:sz w:val="32"/>
          <w:szCs w:val="32"/>
          <w:cs/>
        </w:rPr>
        <w:t>ไม่เป็นผู้ถูกแจ้งเวียนชื่อเป็นผู้ทิ้งงานของทางราชการ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รัฐวิสาหกิจ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หรือหน่วยการบริหารราชการส่วนท้องถิ่น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ในขณะที่ยื่นซองสอบราคา</w:t>
      </w:r>
    </w:p>
    <w:p w:rsidR="00713D4D" w:rsidRPr="008A1C06" w:rsidRDefault="00713D4D" w:rsidP="00713D4D">
      <w:pPr>
        <w:numPr>
          <w:ilvl w:val="0"/>
          <w:numId w:val="1"/>
        </w:numPr>
        <w:rPr>
          <w:rFonts w:ascii="TH SarabunPSK" w:eastAsia="Angsana New" w:hAnsi="TH SarabunPSK" w:cs="TH SarabunPSK"/>
          <w:sz w:val="32"/>
          <w:szCs w:val="32"/>
        </w:rPr>
      </w:pPr>
      <w:r w:rsidRPr="008A1C06">
        <w:rPr>
          <w:rFonts w:ascii="TH SarabunPSK" w:eastAsia="Angsana New" w:hAnsi="TH SarabunPSK" w:cs="TH SarabunPSK"/>
          <w:sz w:val="32"/>
          <w:szCs w:val="32"/>
          <w:cs/>
        </w:rPr>
        <w:t>มีผลงานก่อสร้างประเภทเดียวกัน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ในวงเงินไม่น้อยกว่า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๒๙๐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,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๕๐๐</w:t>
      </w:r>
      <w:r w:rsidRPr="004D4EA2">
        <w:rPr>
          <w:rFonts w:ascii="TH SarabunPSK" w:eastAsia="Angsana New" w:hAnsi="TH SarabunPSK" w:cs="TH SarabunPSK"/>
          <w:b/>
          <w:bCs/>
          <w:sz w:val="32"/>
          <w:szCs w:val="32"/>
        </w:rPr>
        <w:t>.-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บาท</w:t>
      </w:r>
    </w:p>
    <w:p w:rsidR="00713D4D" w:rsidRPr="008A1C06" w:rsidRDefault="00713D4D" w:rsidP="00713D4D">
      <w:pPr>
        <w:ind w:firstLine="1134"/>
        <w:rPr>
          <w:rFonts w:ascii="TH SarabunPSK" w:hAnsi="TH SarabunPSK" w:cs="TH SarabunPSK"/>
          <w:sz w:val="32"/>
          <w:szCs w:val="32"/>
        </w:rPr>
      </w:pPr>
      <w:r w:rsidRPr="008A1C06">
        <w:rPr>
          <w:rFonts w:ascii="TH SarabunPSK" w:hAnsi="TH SarabunPSK" w:cs="TH SarabunPSK"/>
          <w:sz w:val="32"/>
          <w:szCs w:val="32"/>
          <w:cs/>
        </w:rPr>
        <w:t>กำหนดดูสถานที่ก่อสร้าง</w:t>
      </w:r>
      <w:r w:rsidRPr="008A1C06">
        <w:rPr>
          <w:rFonts w:ascii="TH SarabunPSK" w:hAnsi="TH SarabunPSK" w:cs="TH SarabunPSK"/>
          <w:sz w:val="32"/>
          <w:szCs w:val="32"/>
        </w:rPr>
        <w:t xml:space="preserve">  </w:t>
      </w:r>
      <w:r w:rsidRPr="008A1C06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๒๒  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8A1C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649FB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  <w:r w:rsidRPr="00D64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hAnsi="TH SarabunPSK" w:cs="TH SarabunPSK"/>
          <w:sz w:val="32"/>
          <w:szCs w:val="32"/>
        </w:rPr>
        <w:t xml:space="preserve">   </w:t>
      </w:r>
      <w:r w:rsidRPr="008A1C06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Pr="008A1C0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๑๓.๓๐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1C0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Pr="008A1C06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8A1C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proofErr w:type="gramEnd"/>
      <w:r w:rsidRPr="008A1C06">
        <w:rPr>
          <w:rFonts w:ascii="TH SarabunPSK" w:hAnsi="TH SarabunPSK" w:cs="TH SarabunPSK"/>
          <w:sz w:val="32"/>
          <w:szCs w:val="32"/>
        </w:rPr>
        <w:t xml:space="preserve">.   </w:t>
      </w:r>
      <w:r w:rsidRPr="008A1C06">
        <w:rPr>
          <w:rFonts w:ascii="TH SarabunPSK" w:hAnsi="TH SarabunPSK" w:cs="TH SarabunPSK"/>
          <w:spacing w:val="6"/>
          <w:sz w:val="32"/>
          <w:szCs w:val="32"/>
          <w:cs/>
        </w:rPr>
        <w:t>ณ</w:t>
      </w:r>
      <w:r w:rsidRPr="008A1C06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บ้านช่อบูรพา </w:t>
      </w:r>
      <w:r w:rsidRPr="008A1C0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8A1C06">
        <w:rPr>
          <w:rFonts w:ascii="TH SarabunPSK" w:hAnsi="TH SarabunPSK" w:cs="TH SarabunPSK"/>
          <w:spacing w:val="6"/>
          <w:sz w:val="32"/>
          <w:szCs w:val="32"/>
          <w:cs/>
        </w:rPr>
        <w:t>หมู่ที่</w:t>
      </w:r>
      <w:r w:rsidRPr="008A1C06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๗</w:t>
      </w:r>
      <w:r w:rsidRPr="008A1C06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8A1C06">
        <w:rPr>
          <w:rFonts w:ascii="TH SarabunPSK" w:hAnsi="TH SarabunPSK" w:cs="TH SarabunPSK"/>
          <w:spacing w:val="6"/>
          <w:sz w:val="32"/>
          <w:szCs w:val="32"/>
        </w:rPr>
        <w:t xml:space="preserve">    </w:t>
      </w:r>
      <w:r w:rsidRPr="008A1C06">
        <w:rPr>
          <w:rFonts w:ascii="TH SarabunPSK" w:hAnsi="TH SarabunPSK" w:cs="TH SarabunPSK"/>
          <w:spacing w:val="6"/>
          <w:sz w:val="32"/>
          <w:szCs w:val="32"/>
          <w:cs/>
        </w:rPr>
        <w:t>ตำบลช่อระกา</w:t>
      </w:r>
      <w:r w:rsidRPr="008A1C06">
        <w:rPr>
          <w:rFonts w:ascii="TH SarabunPSK" w:hAnsi="TH SarabunPSK" w:cs="TH SarabunPSK"/>
          <w:spacing w:val="6"/>
          <w:sz w:val="32"/>
          <w:szCs w:val="32"/>
        </w:rPr>
        <w:t xml:space="preserve">   </w:t>
      </w:r>
      <w:r w:rsidRPr="008A1C06">
        <w:rPr>
          <w:rFonts w:ascii="TH SarabunPSK" w:hAnsi="TH SarabunPSK" w:cs="TH SarabunPSK"/>
          <w:sz w:val="32"/>
          <w:szCs w:val="32"/>
          <w:cs/>
        </w:rPr>
        <w:t>อำเภอบ้านเหลื่อม</w:t>
      </w:r>
      <w:r w:rsidRPr="008A1C06">
        <w:rPr>
          <w:rFonts w:ascii="TH SarabunPSK" w:hAnsi="TH SarabunPSK" w:cs="TH SarabunPSK"/>
          <w:sz w:val="32"/>
          <w:szCs w:val="32"/>
        </w:rPr>
        <w:t xml:space="preserve">    </w:t>
      </w:r>
      <w:r w:rsidRPr="008A1C06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  <w:r w:rsidRPr="008A1C06">
        <w:rPr>
          <w:rFonts w:ascii="TH SarabunPSK" w:hAnsi="TH SarabunPSK" w:cs="TH SarabunPSK"/>
          <w:sz w:val="32"/>
          <w:szCs w:val="32"/>
        </w:rPr>
        <w:t xml:space="preserve">  </w:t>
      </w:r>
    </w:p>
    <w:p w:rsidR="00713D4D" w:rsidRPr="00D649FB" w:rsidRDefault="00713D4D" w:rsidP="00713D4D">
      <w:pPr>
        <w:rPr>
          <w:rFonts w:ascii="TH SarabunPSK" w:eastAsia="Angsana New" w:hAnsi="TH SarabunPSK" w:cs="TH SarabunPSK"/>
          <w:sz w:val="32"/>
          <w:szCs w:val="32"/>
        </w:rPr>
      </w:pPr>
      <w:r w:rsidRPr="008A1C0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กำหนดยื่นซองสอบราคา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๑.  </w:t>
      </w:r>
      <w:r w:rsidRPr="00D623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ตั้งแต่วันที่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๑๕ -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๒๕๕๗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ณ.ที่ทำการองค์การบริหารส่วนตำบลช่อระกา </w:t>
      </w:r>
      <w:r w:rsidRPr="00BC49D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๒.  วันที่  ๒๖ </w:t>
      </w:r>
      <w:r w:rsidRPr="00BC49D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BC49D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๒๕๕๗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ณ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A67A3">
        <w:rPr>
          <w:rFonts w:ascii="TH SarabunPSK" w:eastAsia="Angsana New" w:hAnsi="TH SarabunPSK" w:cs="TH SarabunPSK"/>
          <w:spacing w:val="20"/>
          <w:sz w:val="32"/>
          <w:szCs w:val="32"/>
        </w:rPr>
        <w:t xml:space="preserve">. </w:t>
      </w:r>
      <w:r w:rsidRPr="001A67A3">
        <w:rPr>
          <w:rFonts w:ascii="TH SarabunPSK" w:eastAsia="Angsana New" w:hAnsi="TH SarabunPSK" w:cs="TH SarabunPSK"/>
          <w:spacing w:val="20"/>
          <w:sz w:val="32"/>
          <w:szCs w:val="32"/>
          <w:cs/>
        </w:rPr>
        <w:t>ศูนย์รวมข้อมูลข่าวสารการซื้อหรือการจ้างระดับ</w:t>
      </w:r>
      <w:r w:rsidRPr="001A67A3">
        <w:rPr>
          <w:rFonts w:ascii="TH SarabunPSK" w:eastAsia="Angsana New" w:hAnsi="TH SarabunPSK" w:cs="TH SarabunPSK"/>
          <w:b/>
          <w:bCs/>
          <w:spacing w:val="20"/>
          <w:sz w:val="32"/>
          <w:szCs w:val="32"/>
          <w:cs/>
        </w:rPr>
        <w:t>อำเภอ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(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ที่ว่าการอำเภอบ้านเหลื่อม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ชั้น </w:t>
      </w:r>
      <w:proofErr w:type="gram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๑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  <w:proofErr w:type="gramEnd"/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ระหว่างเวลา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๐๘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๓๐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.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ถึง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๑๖.๓๐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และกำหนดเปิดซองสอบราคา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ในวันที่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๒๙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ธันวาคม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๒๕๕๗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ตั้งแต่เวลา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๑๐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proofErr w:type="gram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๐๐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</w:t>
      </w:r>
      <w:proofErr w:type="gramEnd"/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713D4D" w:rsidRPr="00BC49DF" w:rsidRDefault="00713D4D" w:rsidP="00713D4D">
      <w:pPr>
        <w:rPr>
          <w:rFonts w:ascii="TH SarabunPSK" w:eastAsia="Angsana New" w:hAnsi="TH SarabunPSK" w:cs="TH SarabunPSK"/>
          <w:sz w:val="18"/>
          <w:szCs w:val="18"/>
        </w:rPr>
      </w:pPr>
    </w:p>
    <w:p w:rsidR="00713D4D" w:rsidRPr="008A1C06" w:rsidRDefault="00713D4D" w:rsidP="00713D4D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A1C0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ผู้สนใจติดต่อขอซื้อเอกสารสอบราคาในราคาชุดละ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๕๐๐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.-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บาท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>ได้ที่แผนกการคลังองค์การบริหารส่วนตำบลช่อระกา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ตามวันและเวลาราชการ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sz w:val="32"/>
          <w:szCs w:val="32"/>
          <w:cs/>
        </w:rPr>
        <w:t xml:space="preserve"> หรือสอบถามทางโทรศัพท์หมายเลข</w:t>
      </w: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๐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๔๔๗๕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๖๒๘๕</w:t>
      </w:r>
    </w:p>
    <w:p w:rsidR="00713D4D" w:rsidRPr="00BC49DF" w:rsidRDefault="00713D4D" w:rsidP="00713D4D">
      <w:pPr>
        <w:rPr>
          <w:rFonts w:ascii="TH SarabunPSK" w:eastAsia="Angsana New" w:hAnsi="TH SarabunPSK" w:cs="TH SarabunPSK"/>
          <w:b/>
          <w:bCs/>
          <w:sz w:val="18"/>
          <w:szCs w:val="18"/>
        </w:rPr>
      </w:pP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713D4D" w:rsidRPr="008A1C06" w:rsidRDefault="00713D4D" w:rsidP="00713D4D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ประกาศ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ณ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๑๕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เดือน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proofErr w:type="gramStart"/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ศ</w:t>
      </w:r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proofErr w:type="gramEnd"/>
      <w:r w:rsidRPr="008A1C0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๒๕๕๗</w:t>
      </w:r>
    </w:p>
    <w:p w:rsidR="00713D4D" w:rsidRPr="008A1C06" w:rsidRDefault="00713D4D" w:rsidP="00713D4D">
      <w:pPr>
        <w:rPr>
          <w:rFonts w:ascii="TH SarabunPSK" w:eastAsia="Angsana New" w:hAnsi="TH SarabunPSK" w:cs="TH SarabunPSK"/>
          <w:sz w:val="32"/>
          <w:szCs w:val="32"/>
        </w:rPr>
      </w:pPr>
    </w:p>
    <w:p w:rsidR="00713D4D" w:rsidRPr="008A1C06" w:rsidRDefault="00713D4D" w:rsidP="00713D4D">
      <w:pPr>
        <w:rPr>
          <w:rFonts w:ascii="TH SarabunPSK" w:hAnsi="TH SarabunPSK" w:cs="TH SarabunPSK" w:hint="cs"/>
          <w:sz w:val="32"/>
          <w:szCs w:val="32"/>
        </w:rPr>
      </w:pPr>
    </w:p>
    <w:p w:rsidR="00713D4D" w:rsidRPr="000341F0" w:rsidRDefault="00713D4D" w:rsidP="00713D4D">
      <w:pPr>
        <w:ind w:left="360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A1C06">
        <w:rPr>
          <w:rFonts w:ascii="TH SarabunPSK" w:eastAsia="Angsana New" w:hAnsi="TH SarabunPSK" w:cs="TH SarabunPSK"/>
          <w:sz w:val="32"/>
          <w:szCs w:val="32"/>
        </w:rPr>
        <w:t xml:space="preserve">                    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>(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ลงชื่อ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ทองแดง    ศรีธรรมมา</w:t>
      </w:r>
    </w:p>
    <w:p w:rsidR="00713D4D" w:rsidRPr="000341F0" w:rsidRDefault="00713D4D" w:rsidP="00713D4D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     </w:t>
      </w:r>
      <w:proofErr w:type="gramStart"/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( 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ทองแดง</w:t>
      </w:r>
      <w:proofErr w:type="gramEnd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ศรีธรรมมา 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>)</w:t>
      </w:r>
    </w:p>
    <w:p w:rsidR="00713D4D" w:rsidRDefault="00713D4D" w:rsidP="00713D4D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 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0341F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0341F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นายกองค์การบริหารส่วนตำบลช่อระกา</w:t>
      </w:r>
    </w:p>
    <w:p w:rsidR="00713D4D" w:rsidRDefault="00713D4D" w:rsidP="00713D4D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57D30" w:rsidRDefault="00057D30"/>
    <w:sectPr w:rsidR="00057D30" w:rsidSect="00713D4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82A"/>
    <w:multiLevelType w:val="multilevel"/>
    <w:tmpl w:val="B8A2A440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13D4D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13D4D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DF7940"/>
    <w:rsid w:val="00E35FE6"/>
    <w:rsid w:val="00E82D7D"/>
    <w:rsid w:val="00E873AC"/>
    <w:rsid w:val="00ED6178"/>
    <w:rsid w:val="00ED6C65"/>
    <w:rsid w:val="00F020E3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13D4D"/>
    <w:pPr>
      <w:keepNext/>
      <w:ind w:left="720"/>
      <w:outlineLvl w:val="0"/>
    </w:pPr>
    <w:rPr>
      <w:rFonts w:ascii="Times New Roman" w:hAnsi="Times New Roman" w:cs="Times New Roman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713D4D"/>
    <w:pPr>
      <w:keepNext/>
      <w:ind w:left="720" w:hanging="153"/>
      <w:outlineLvl w:val="6"/>
    </w:pPr>
    <w:rPr>
      <w:rFonts w:ascii="AngsanaUPC" w:eastAsia="Angsan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13D4D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713D4D"/>
    <w:rPr>
      <w:rFonts w:ascii="AngsanaUPC" w:eastAsia="Angsana New" w:hAnsi="AngsanaUPC" w:cs="Angsan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13D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D4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2014-12-16T04:12:00Z</dcterms:created>
  <dcterms:modified xsi:type="dcterms:W3CDTF">2014-12-16T04:12:00Z</dcterms:modified>
</cp:coreProperties>
</file>